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A1BD1" w:rsidRDefault="00CA1BD1">
      <w:pPr>
        <w:rPr>
          <w:b/>
        </w:rPr>
      </w:pPr>
      <w:r w:rsidRPr="00CA1BD1">
        <w:rPr>
          <w:b/>
        </w:rPr>
        <w:t>70’DEN 7’YE PROJESİ</w:t>
      </w:r>
    </w:p>
    <w:p w:rsidR="00CA1BD1" w:rsidRPr="00CA1BD1" w:rsidRDefault="00CA1BD1">
      <w:pPr>
        <w:rPr>
          <w:b/>
        </w:rPr>
      </w:pPr>
      <w:r w:rsidRPr="00CA1BD1">
        <w:rPr>
          <w:b/>
        </w:rPr>
        <w:t>Proje Hakkında</w:t>
      </w:r>
    </w:p>
    <w:p w:rsidR="00CA1BD1" w:rsidRDefault="00CA1BD1">
      <w:r>
        <w:t>Geçmişten günümüze kültür miraslarımızın tanıtımı.</w:t>
      </w:r>
    </w:p>
    <w:p w:rsidR="00CA1BD1" w:rsidRPr="00CA1BD1" w:rsidRDefault="00CA1BD1">
      <w:pPr>
        <w:rPr>
          <w:b/>
        </w:rPr>
      </w:pPr>
      <w:r w:rsidRPr="00CA1BD1">
        <w:rPr>
          <w:b/>
        </w:rPr>
        <w:t>HEDEFLER</w:t>
      </w:r>
    </w:p>
    <w:p w:rsidR="00CA1BD1" w:rsidRDefault="00CA1BD1" w:rsidP="00E2658E">
      <w:pPr>
        <w:ind w:firstLine="708"/>
      </w:pPr>
      <w:r>
        <w:t>Kültür bir milleti ayakta tutan en önemli yapı taşlarından biridir. Kültürün bozulması veya yok olması milletlerin sonunu hazırlayan nedenlerdir. Değerlerimiz toplumumuzun milli ve manevi kaynaklarından damıtılarak dünden bugüne ulaşmış ve yarınlarımıza aktaracağımız öz mirasımızdır.</w:t>
      </w:r>
    </w:p>
    <w:p w:rsidR="00CA1BD1" w:rsidRDefault="00CA1BD1" w:rsidP="00E2658E">
      <w:pPr>
        <w:ind w:firstLine="708"/>
      </w:pPr>
      <w:r>
        <w:t>Projemizin temel amacı değerlerimiz ve yetkinliklerle bütünleşmiş bilgi, beceri ve davranışlara sahip bireyler yetiştirmektir.</w:t>
      </w:r>
    </w:p>
    <w:p w:rsidR="00CA1BD1" w:rsidRDefault="00CA1BD1" w:rsidP="00E2658E">
      <w:pPr>
        <w:ind w:firstLine="708"/>
      </w:pPr>
      <w:r>
        <w:t>Yöresel yemeklerimiz maniler, türküler, masallar, yöresel kıyafetler, halk oyunları, yöreye has eşyalar, bölgede yetiştirilen ürünler vb. kültürel miraslarımızdır. Proje Türkiye’nin yedi bölgesinde kendi kültür öğelerini öğretmenler ve veliler tarafından öğrencilere aktarılması, tanıtılması deneyim yaşatılması hedeflenmektedir.</w:t>
      </w:r>
    </w:p>
    <w:p w:rsidR="00CA1BD1" w:rsidRPr="00E2658E" w:rsidRDefault="00CA1BD1">
      <w:pPr>
        <w:rPr>
          <w:b/>
        </w:rPr>
      </w:pPr>
      <w:r w:rsidRPr="00E2658E">
        <w:rPr>
          <w:b/>
        </w:rPr>
        <w:t>BEKLENEN SONUÇLAR</w:t>
      </w:r>
    </w:p>
    <w:p w:rsidR="00CA1BD1" w:rsidRDefault="00CA1BD1" w:rsidP="00CA1BD1">
      <w:pPr>
        <w:pStyle w:val="ListeParagraf"/>
        <w:numPr>
          <w:ilvl w:val="0"/>
          <w:numId w:val="1"/>
        </w:numPr>
      </w:pPr>
      <w:r>
        <w:t>Velilerin öğretmen ve öğrencilerle etkileşim kurması.</w:t>
      </w:r>
    </w:p>
    <w:p w:rsidR="00CA1BD1" w:rsidRDefault="00CA1BD1" w:rsidP="00CA1BD1">
      <w:pPr>
        <w:pStyle w:val="ListeParagraf"/>
        <w:numPr>
          <w:ilvl w:val="0"/>
          <w:numId w:val="1"/>
        </w:numPr>
      </w:pPr>
      <w:r>
        <w:t xml:space="preserve">Ebeveynlerin kültürel değerlerimizle ilgili </w:t>
      </w:r>
      <w:r w:rsidR="00E2658E">
        <w:t>bilgileri gelecek kuşaklara aktarılması</w:t>
      </w:r>
    </w:p>
    <w:p w:rsidR="00E2658E" w:rsidRDefault="00E2658E" w:rsidP="00CA1BD1">
      <w:pPr>
        <w:pStyle w:val="ListeParagraf"/>
        <w:numPr>
          <w:ilvl w:val="0"/>
          <w:numId w:val="1"/>
        </w:numPr>
      </w:pPr>
      <w:r>
        <w:t>Projenin okulda sergilenmesi</w:t>
      </w:r>
    </w:p>
    <w:p w:rsidR="00E2658E" w:rsidRDefault="00E2658E" w:rsidP="00CA1BD1">
      <w:pPr>
        <w:pStyle w:val="ListeParagraf"/>
        <w:numPr>
          <w:ilvl w:val="0"/>
          <w:numId w:val="1"/>
        </w:numPr>
      </w:pPr>
      <w:r>
        <w:t>Yeni neslin kültürümüzü görerek yaparak yaşayarak öğrenmesi beklenmektedir</w:t>
      </w:r>
    </w:p>
    <w:p w:rsidR="00E2658E" w:rsidRDefault="00E2658E" w:rsidP="00CA1BD1">
      <w:pPr>
        <w:pStyle w:val="ListeParagraf"/>
        <w:numPr>
          <w:ilvl w:val="0"/>
          <w:numId w:val="1"/>
        </w:numPr>
      </w:pPr>
      <w:r>
        <w:t>Öğrencilerin tarihi yapı ve alanların sahip oldukları değerler ve önemi hakkında bilgi sahibi olması ve korumanın gerekliliği ile bu gereklilik içinde kendi sorumlulukların bilincine varması</w:t>
      </w:r>
    </w:p>
    <w:p w:rsidR="00E2658E" w:rsidRDefault="00E2658E" w:rsidP="00CA1BD1">
      <w:pPr>
        <w:pStyle w:val="ListeParagraf"/>
        <w:numPr>
          <w:ilvl w:val="0"/>
          <w:numId w:val="1"/>
        </w:numPr>
      </w:pPr>
      <w:r>
        <w:t>Farklı dönem ve mekânlara ait tarihsel kanıtları sorgulayarak insanlar nesneler olaylar ve olgular arasındaki benzerlik ve farklılıkları belirlemeleri değişim ve sürekliliği algılamaları</w:t>
      </w:r>
    </w:p>
    <w:p w:rsidR="00E2658E" w:rsidRDefault="00E2658E" w:rsidP="00CA1BD1">
      <w:pPr>
        <w:pStyle w:val="ListeParagraf"/>
        <w:numPr>
          <w:ilvl w:val="0"/>
          <w:numId w:val="1"/>
        </w:numPr>
      </w:pPr>
      <w:r>
        <w:t xml:space="preserve">Milli manevi değerleri ile evrensel değerleri benimseyerek erdemli insan olmanın önemini ve yollarını bilmeleri </w:t>
      </w:r>
    </w:p>
    <w:sectPr w:rsidR="00E265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7268E"/>
    <w:multiLevelType w:val="hybridMultilevel"/>
    <w:tmpl w:val="8B70B3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A1BD1"/>
    <w:rsid w:val="00CA1BD1"/>
    <w:rsid w:val="00E265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1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Güneysu</dc:creator>
  <cp:keywords/>
  <dc:description/>
  <cp:lastModifiedBy>Güneysu</cp:lastModifiedBy>
  <cp:revision>2</cp:revision>
  <dcterms:created xsi:type="dcterms:W3CDTF">2022-03-16T07:31:00Z</dcterms:created>
  <dcterms:modified xsi:type="dcterms:W3CDTF">2022-03-16T07:48:00Z</dcterms:modified>
</cp:coreProperties>
</file>